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>
      <v:fill r:id="rId2" o:title="Точечные ромбики" type="pattern"/>
    </v:background>
  </w:background>
  <w:body>
    <w:p w:rsidR="00D210BB" w:rsidRDefault="00B338C0" w:rsidP="00B338C0">
      <w:pPr>
        <w:shd w:val="clear" w:color="auto" w:fill="F5F5F5"/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</w:rPr>
        <w:t xml:space="preserve">Мамы, папы, вы 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</w:rPr>
        <w:t xml:space="preserve"> родители,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</w:rPr>
        <w:br/>
        <w:t>Многие из вас водители.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</w:rPr>
        <w:br/>
        <w:t>Помните, что нет на свете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</w:rPr>
        <w:br/>
        <w:t>Ничего важней, чем дети!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Прежде чем за руль садиться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br/>
        <w:t>Нужно вам не полениться,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br/>
        <w:t>Обеспечить не спеша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br/>
        <w:t>Безопасность малыша!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  <w:t>Вы закон не нарушайте,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  <w:t>В кресло деточку сажайте.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  <w:t>Это ведь совсем несложно,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  <w:t>Пристегнул – и ехать можно.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t>Если вдруг манёвр лихой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br/>
        <w:t>Или столкновение,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br/>
        <w:t>Защитит от травм ребёнка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br/>
        <w:t>Детское сидение.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br/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9900FF"/>
          <w:sz w:val="32"/>
          <w:szCs w:val="32"/>
        </w:rPr>
        <w:br/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t>Пусть услышит целый мир,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br/>
        <w:t>Ребёнок – главный пассажир!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br/>
        <w:t>Жизнь его ценна, ты знаешь,</w:t>
      </w:r>
      <w:r w:rsidR="00D210BB" w:rsidRPr="00D210BB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br/>
        <w:t>Пристегнёшь – не потеряешь!</w:t>
      </w:r>
    </w:p>
    <w:p w:rsidR="00B338C0" w:rsidRDefault="00B338C0" w:rsidP="00B338C0">
      <w:pPr>
        <w:shd w:val="clear" w:color="auto" w:fill="F5F5F5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</w:pPr>
    </w:p>
    <w:p w:rsidR="00B338C0" w:rsidRPr="00B338C0" w:rsidRDefault="00B338C0" w:rsidP="00B338C0">
      <w:pPr>
        <w:shd w:val="clear" w:color="auto" w:fill="F5F5F5"/>
        <w:spacing w:before="330" w:after="165" w:line="240" w:lineRule="auto"/>
        <w:jc w:val="center"/>
        <w:outlineLvl w:val="2"/>
        <w:rPr>
          <w:rStyle w:val="c7"/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D210BB" w:rsidRDefault="00D210BB" w:rsidP="00D210BB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FF0000"/>
          <w:sz w:val="40"/>
          <w:szCs w:val="40"/>
          <w:shd w:val="clear" w:color="auto" w:fill="FFFFFF"/>
        </w:rPr>
      </w:pPr>
    </w:p>
    <w:p w:rsidR="00D210BB" w:rsidRDefault="00A47795" w:rsidP="00B338C0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40"/>
          <w:szCs w:val="40"/>
          <w:shd w:val="clear" w:color="auto" w:fill="FFFFFF"/>
        </w:rPr>
      </w:pPr>
      <w:r w:rsidRPr="00A477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11.5pt;margin-top:35.1pt;width:261pt;height:64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" filled="f" stroked="f">
            <v:fill o:detectmouseclick="t"/>
            <v:textbox>
              <w:txbxContent>
                <w:p w:rsidR="003C08F2" w:rsidRPr="00F31E29" w:rsidRDefault="005029CB" w:rsidP="00F31E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«</w:t>
                  </w:r>
                  <w:r w:rsidRPr="005029CB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Пристегни ребенка</w:t>
                  </w:r>
                  <w:r w:rsidR="003C08F2" w:rsidRPr="005029CB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  <w:r w:rsidR="00B338C0">
        <w:rPr>
          <w:noProof/>
        </w:rPr>
        <w:drawing>
          <wp:inline distT="0" distB="0" distL="0" distR="0">
            <wp:extent cx="2691643" cy="2746641"/>
            <wp:effectExtent l="0" t="0" r="0" b="0"/>
            <wp:docPr id="4" name="Рисунок 4" descr="http://dskatusha.ru/wp-content/uploads/2017/03/pam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atusha.ru/wp-content/uploads/2017/03/pam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439" b="17637"/>
                    <a:stretch/>
                  </pic:blipFill>
                  <pic:spPr bwMode="auto">
                    <a:xfrm>
                      <a:off x="0" y="0"/>
                      <a:ext cx="2694320" cy="27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8C0" w:rsidRDefault="00B338C0" w:rsidP="00D210BB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FF0000"/>
          <w:sz w:val="40"/>
          <w:szCs w:val="40"/>
          <w:shd w:val="clear" w:color="auto" w:fill="FFFFFF"/>
        </w:rPr>
      </w:pPr>
    </w:p>
    <w:p w:rsidR="00ED13B0" w:rsidRPr="00ED13B0" w:rsidRDefault="00ED13B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ED13B0">
        <w:rPr>
          <w:rStyle w:val="c7"/>
          <w:b/>
          <w:bCs/>
          <w:color w:val="FF0000"/>
          <w:sz w:val="40"/>
          <w:szCs w:val="40"/>
          <w:shd w:val="clear" w:color="auto" w:fill="FFFFFF"/>
        </w:rPr>
        <w:t>Подумайте, что</w:t>
      </w:r>
    </w:p>
    <w:p w:rsidR="00ED13B0" w:rsidRPr="00ED13B0" w:rsidRDefault="00ED13B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ED13B0">
        <w:rPr>
          <w:rStyle w:val="c7"/>
          <w:b/>
          <w:bCs/>
          <w:color w:val="FF0000"/>
          <w:sz w:val="40"/>
          <w:szCs w:val="40"/>
          <w:shd w:val="clear" w:color="auto" w:fill="FFFFFF"/>
        </w:rPr>
        <w:t>лучше –</w:t>
      </w:r>
    </w:p>
    <w:p w:rsidR="00ED13B0" w:rsidRPr="00ED13B0" w:rsidRDefault="00ED13B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ED13B0">
        <w:rPr>
          <w:rStyle w:val="c7"/>
          <w:b/>
          <w:bCs/>
          <w:color w:val="FF0000"/>
          <w:sz w:val="40"/>
          <w:szCs w:val="40"/>
          <w:shd w:val="clear" w:color="auto" w:fill="FFFFFF"/>
        </w:rPr>
        <w:t>рисковать</w:t>
      </w:r>
    </w:p>
    <w:p w:rsidR="00ED13B0" w:rsidRPr="00ED13B0" w:rsidRDefault="00ED13B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ED13B0">
        <w:rPr>
          <w:rStyle w:val="c7"/>
          <w:b/>
          <w:bCs/>
          <w:color w:val="FF0000"/>
          <w:sz w:val="40"/>
          <w:szCs w:val="40"/>
          <w:shd w:val="clear" w:color="auto" w:fill="FFFFFF"/>
        </w:rPr>
        <w:t>жизнью</w:t>
      </w:r>
    </w:p>
    <w:p w:rsidR="00ED13B0" w:rsidRPr="00ED13B0" w:rsidRDefault="00ED13B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ED13B0">
        <w:rPr>
          <w:rStyle w:val="c7"/>
          <w:b/>
          <w:bCs/>
          <w:color w:val="FF0000"/>
          <w:sz w:val="40"/>
          <w:szCs w:val="40"/>
          <w:shd w:val="clear" w:color="auto" w:fill="FFFFFF"/>
        </w:rPr>
        <w:t>ребенка или</w:t>
      </w:r>
    </w:p>
    <w:p w:rsidR="00ED13B0" w:rsidRPr="00ED13B0" w:rsidRDefault="00ED13B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ED13B0">
        <w:rPr>
          <w:rStyle w:val="c7"/>
          <w:b/>
          <w:bCs/>
          <w:color w:val="FF0000"/>
          <w:sz w:val="40"/>
          <w:szCs w:val="40"/>
          <w:shd w:val="clear" w:color="auto" w:fill="FFFFFF"/>
        </w:rPr>
        <w:t>купить детское</w:t>
      </w:r>
    </w:p>
    <w:p w:rsidR="00ED13B0" w:rsidRDefault="00ED13B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40"/>
          <w:szCs w:val="40"/>
          <w:shd w:val="clear" w:color="auto" w:fill="FFFFFF"/>
        </w:rPr>
      </w:pPr>
      <w:r w:rsidRPr="00ED13B0">
        <w:rPr>
          <w:rStyle w:val="c7"/>
          <w:b/>
          <w:bCs/>
          <w:color w:val="FF0000"/>
          <w:sz w:val="40"/>
          <w:szCs w:val="40"/>
          <w:shd w:val="clear" w:color="auto" w:fill="FFFFFF"/>
        </w:rPr>
        <w:t>автокресло?</w:t>
      </w:r>
    </w:p>
    <w:p w:rsidR="00B338C0" w:rsidRDefault="00B338C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40"/>
          <w:szCs w:val="40"/>
          <w:shd w:val="clear" w:color="auto" w:fill="FFFFFF"/>
        </w:rPr>
      </w:pPr>
    </w:p>
    <w:p w:rsidR="00B338C0" w:rsidRDefault="00B338C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</w:p>
    <w:p w:rsidR="00B338C0" w:rsidRPr="00ED13B0" w:rsidRDefault="00B338C0" w:rsidP="00D210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</w:p>
    <w:p w:rsidR="00ED13B0" w:rsidRDefault="00ED13B0"/>
    <w:p w:rsidR="00ED13B0" w:rsidRPr="00F31E29" w:rsidRDefault="00F4230A" w:rsidP="005029C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31E29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МБ</w:t>
      </w:r>
      <w:r w:rsidR="00B3795F">
        <w:rPr>
          <w:rFonts w:ascii="Times New Roman" w:hAnsi="Times New Roman" w:cs="Times New Roman"/>
          <w:b/>
          <w:color w:val="002060"/>
          <w:sz w:val="40"/>
          <w:szCs w:val="40"/>
        </w:rPr>
        <w:t>ДОУ №9 «Алё</w:t>
      </w:r>
      <w:r w:rsidR="005029CB" w:rsidRPr="00F31E29">
        <w:rPr>
          <w:rFonts w:ascii="Times New Roman" w:hAnsi="Times New Roman" w:cs="Times New Roman"/>
          <w:b/>
          <w:color w:val="002060"/>
          <w:sz w:val="40"/>
          <w:szCs w:val="40"/>
        </w:rPr>
        <w:t>нушка»</w:t>
      </w:r>
    </w:p>
    <w:p w:rsidR="00ED13B0" w:rsidRDefault="00ED13B0" w:rsidP="00ED13B0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ED13B0" w:rsidRDefault="00ED13B0" w:rsidP="00D210B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D210BB" w:rsidRDefault="00D210BB" w:rsidP="00D210B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D210BB" w:rsidRDefault="00D210BB" w:rsidP="00D210B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D210BB" w:rsidRDefault="00D210BB" w:rsidP="00D210B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D210BB" w:rsidRDefault="00D210BB" w:rsidP="00D210B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D210BB" w:rsidRDefault="00D210BB" w:rsidP="00D210B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ED13B0" w:rsidRDefault="00F31E29" w:rsidP="00F31E29">
      <w:pPr>
        <w:spacing w:after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drawing>
          <wp:inline distT="0" distB="0" distL="0" distR="0">
            <wp:extent cx="2714625" cy="2714625"/>
            <wp:effectExtent l="19050" t="0" r="9525" b="0"/>
            <wp:docPr id="8" name="Рисунок 6" descr="SAVE_20201015_21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20201015_2116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29" w:rsidRDefault="00F31E29" w:rsidP="00F31E29">
      <w:pPr>
        <w:spacing w:after="0"/>
        <w:rPr>
          <w:rFonts w:ascii="Times New Roman" w:hAnsi="Times New Roman" w:cs="Times New Roman"/>
          <w:b/>
          <w:color w:val="002060"/>
        </w:rPr>
      </w:pPr>
    </w:p>
    <w:p w:rsidR="00F31E29" w:rsidRDefault="00F31E29" w:rsidP="00F31E29">
      <w:pPr>
        <w:spacing w:after="0"/>
        <w:rPr>
          <w:rFonts w:ascii="Times New Roman" w:hAnsi="Times New Roman" w:cs="Times New Roman"/>
          <w:b/>
          <w:color w:val="002060"/>
        </w:rPr>
      </w:pPr>
    </w:p>
    <w:p w:rsidR="00F31E29" w:rsidRDefault="00F31E29" w:rsidP="00F31E29">
      <w:pPr>
        <w:spacing w:after="0"/>
        <w:rPr>
          <w:rFonts w:ascii="Times New Roman" w:hAnsi="Times New Roman" w:cs="Times New Roman"/>
          <w:b/>
          <w:color w:val="002060"/>
        </w:rPr>
      </w:pPr>
    </w:p>
    <w:p w:rsidR="00ED13B0" w:rsidRDefault="00ED13B0" w:rsidP="00ED13B0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ED13B0" w:rsidRDefault="00ED13B0" w:rsidP="00ED13B0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ED13B0" w:rsidRDefault="00ED13B0" w:rsidP="00ED13B0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</w:p>
    <w:p w:rsidR="00ED13B0" w:rsidRDefault="00ED13B0" w:rsidP="00F327D2">
      <w:pPr>
        <w:spacing w:after="0"/>
        <w:rPr>
          <w:rFonts w:ascii="Times New Roman" w:hAnsi="Times New Roman" w:cs="Times New Roman"/>
          <w:b/>
          <w:color w:val="002060"/>
        </w:rPr>
      </w:pPr>
    </w:p>
    <w:p w:rsidR="006C6BB0" w:rsidRDefault="005029CB" w:rsidP="00B338C0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2020</w:t>
      </w:r>
      <w:r w:rsidR="00ED13B0">
        <w:rPr>
          <w:rFonts w:ascii="Times New Roman" w:hAnsi="Times New Roman" w:cs="Times New Roman"/>
          <w:b/>
          <w:color w:val="002060"/>
        </w:rPr>
        <w:t xml:space="preserve"> год</w:t>
      </w:r>
    </w:p>
    <w:p w:rsidR="00B338C0" w:rsidRPr="00B338C0" w:rsidRDefault="00B338C0" w:rsidP="005029CB">
      <w:pPr>
        <w:spacing w:after="0"/>
        <w:rPr>
          <w:rFonts w:ascii="Times New Roman" w:hAnsi="Times New Roman" w:cs="Times New Roman"/>
          <w:b/>
          <w:color w:val="002060"/>
        </w:rPr>
      </w:pPr>
    </w:p>
    <w:p w:rsidR="00ED13B0" w:rsidRPr="005F3736" w:rsidRDefault="00ED13B0" w:rsidP="00ED13B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b/>
          <w:color w:val="002060"/>
          <w:sz w:val="26"/>
          <w:szCs w:val="26"/>
          <w:u w:val="single"/>
        </w:rPr>
      </w:pPr>
      <w:r w:rsidRPr="005F3736">
        <w:rPr>
          <w:rFonts w:ascii="Georgia" w:hAnsi="Georgia"/>
          <w:b/>
          <w:color w:val="002060"/>
          <w:sz w:val="26"/>
          <w:szCs w:val="26"/>
          <w:u w:val="single"/>
        </w:rPr>
        <w:t xml:space="preserve">Как подобрать автокресло </w:t>
      </w:r>
    </w:p>
    <w:p w:rsidR="00ED13B0" w:rsidRPr="005F3736" w:rsidRDefault="00ED13B0" w:rsidP="00ED13B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b/>
          <w:color w:val="002060"/>
          <w:sz w:val="26"/>
          <w:szCs w:val="26"/>
          <w:u w:val="single"/>
        </w:rPr>
      </w:pPr>
      <w:r w:rsidRPr="005F3736">
        <w:rPr>
          <w:rFonts w:ascii="Georgia" w:hAnsi="Georgia"/>
          <w:b/>
          <w:color w:val="002060"/>
          <w:sz w:val="26"/>
          <w:szCs w:val="26"/>
          <w:u w:val="single"/>
        </w:rPr>
        <w:t>для ребенка</w:t>
      </w:r>
    </w:p>
    <w:p w:rsidR="00ED13B0" w:rsidRPr="005F3736" w:rsidRDefault="00ED13B0" w:rsidP="00ED13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Правильно подобранное и установленное кресло снижает риск травм </w:t>
      </w:r>
      <w:r w:rsidRPr="005F3736">
        <w:rPr>
          <w:rStyle w:val="a4"/>
          <w:rFonts w:ascii="Georgia" w:hAnsi="Georgia"/>
          <w:color w:val="111111"/>
          <w:sz w:val="26"/>
          <w:szCs w:val="26"/>
          <w:bdr w:val="none" w:sz="0" w:space="0" w:color="auto" w:frame="1"/>
        </w:rPr>
        <w:t>вашего ребёнка</w:t>
      </w:r>
      <w:r w:rsidRPr="005F3736">
        <w:rPr>
          <w:rFonts w:ascii="Georgia" w:hAnsi="Georgia"/>
          <w:color w:val="111111"/>
          <w:sz w:val="26"/>
          <w:szCs w:val="26"/>
        </w:rPr>
        <w:t>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/>
          <w:sz w:val="26"/>
          <w:szCs w:val="26"/>
        </w:rPr>
      </w:pPr>
      <w:r w:rsidRPr="005F3736">
        <w:rPr>
          <w:rFonts w:ascii="Georgia" w:hAnsi="Georgia"/>
          <w:sz w:val="26"/>
          <w:szCs w:val="26"/>
        </w:rPr>
        <w:t>Установленное в автомобиле автокресло должно быть подобрано исходя из веса и возраста маленького пассажира, согласно информации, указанной в инструкции.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Специализированное кресло для </w:t>
      </w:r>
      <w:r w:rsidRPr="005F3736">
        <w:rPr>
          <w:rStyle w:val="a4"/>
          <w:rFonts w:ascii="Georgia" w:hAnsi="Georgia"/>
          <w:color w:val="111111"/>
          <w:sz w:val="26"/>
          <w:szCs w:val="26"/>
          <w:bdr w:val="none" w:sz="0" w:space="0" w:color="auto" w:frame="1"/>
        </w:rPr>
        <w:t>авто</w:t>
      </w:r>
      <w:r w:rsidRPr="005F3736">
        <w:rPr>
          <w:rFonts w:ascii="Georgia" w:hAnsi="Georgia"/>
          <w:color w:val="111111"/>
          <w:sz w:val="26"/>
          <w:szCs w:val="26"/>
        </w:rPr>
        <w:t> обязательно имеет значок соответствия ECE R 44\04. А рядом со знаком соответствия указывается тип </w:t>
      </w:r>
      <w:r w:rsidRPr="005F3736">
        <w:rPr>
          <w:rStyle w:val="a4"/>
          <w:rFonts w:ascii="Georgia" w:hAnsi="Georgia"/>
          <w:color w:val="111111"/>
          <w:sz w:val="26"/>
          <w:szCs w:val="26"/>
          <w:bdr w:val="none" w:sz="0" w:space="0" w:color="auto" w:frame="1"/>
        </w:rPr>
        <w:t>детского автокресла</w:t>
      </w:r>
      <w:r w:rsidRPr="005F3736">
        <w:rPr>
          <w:rFonts w:ascii="Georgia" w:hAnsi="Georgia"/>
          <w:color w:val="111111"/>
          <w:sz w:val="26"/>
          <w:szCs w:val="26"/>
        </w:rPr>
        <w:t>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В мире принята единая классификация </w:t>
      </w:r>
      <w:r w:rsidRPr="005F3736">
        <w:rPr>
          <w:rStyle w:val="a4"/>
          <w:rFonts w:ascii="Georgia" w:hAnsi="Georgia"/>
          <w:color w:val="111111"/>
          <w:sz w:val="26"/>
          <w:szCs w:val="26"/>
          <w:bdr w:val="none" w:sz="0" w:space="0" w:color="auto" w:frame="1"/>
        </w:rPr>
        <w:t>автокресел по весовым группам</w:t>
      </w:r>
      <w:r w:rsidRPr="005F3736">
        <w:rPr>
          <w:rFonts w:ascii="Georgia" w:hAnsi="Georgia"/>
          <w:color w:val="111111"/>
          <w:sz w:val="26"/>
          <w:szCs w:val="26"/>
        </w:rPr>
        <w:t>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2060"/>
          <w:sz w:val="26"/>
          <w:szCs w:val="26"/>
        </w:rPr>
      </w:pPr>
      <w:r w:rsidRPr="005F3736">
        <w:rPr>
          <w:rFonts w:ascii="Georgia" w:hAnsi="Georgia"/>
          <w:color w:val="002060"/>
          <w:sz w:val="26"/>
          <w:szCs w:val="26"/>
        </w:rPr>
        <w:t>Группа </w:t>
      </w:r>
      <w:r w:rsidRPr="005F3736">
        <w:rPr>
          <w:rFonts w:ascii="Georgia" w:hAnsi="Georgia"/>
          <w:i/>
          <w:iCs/>
          <w:color w:val="002060"/>
          <w:sz w:val="26"/>
          <w:szCs w:val="26"/>
          <w:bdr w:val="none" w:sz="0" w:space="0" w:color="auto" w:frame="1"/>
        </w:rPr>
        <w:t>«0»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Примерный возраст пассажира с рождения до 6-ти месяцев. Вес </w:t>
      </w:r>
      <w:r w:rsidRPr="005F3736">
        <w:rPr>
          <w:rStyle w:val="a4"/>
          <w:rFonts w:ascii="Georgia" w:hAnsi="Georgia"/>
          <w:color w:val="111111"/>
          <w:sz w:val="26"/>
          <w:szCs w:val="26"/>
          <w:bdr w:val="none" w:sz="0" w:space="0" w:color="auto" w:frame="1"/>
        </w:rPr>
        <w:t>малыша менее 10-ти кг</w:t>
      </w:r>
      <w:r w:rsidRPr="005F3736">
        <w:rPr>
          <w:rFonts w:ascii="Georgia" w:hAnsi="Georgia"/>
          <w:color w:val="111111"/>
          <w:sz w:val="26"/>
          <w:szCs w:val="26"/>
        </w:rPr>
        <w:t>. Установка – боком к ходу движения.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002060"/>
          <w:sz w:val="26"/>
          <w:szCs w:val="26"/>
        </w:rPr>
        <w:t>Группа 0+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002060"/>
          <w:sz w:val="26"/>
          <w:szCs w:val="26"/>
        </w:rPr>
        <w:t>Группа I</w:t>
      </w:r>
    </w:p>
    <w:p w:rsidR="006C6BB0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Приблизительный возраст – от 9-ти месяцев до 4 лет. Вес </w:t>
      </w:r>
      <w:r w:rsidRPr="005F3736">
        <w:rPr>
          <w:rStyle w:val="a4"/>
          <w:rFonts w:ascii="Georgia" w:hAnsi="Georgia"/>
          <w:color w:val="111111"/>
          <w:sz w:val="26"/>
          <w:szCs w:val="26"/>
          <w:bdr w:val="none" w:sz="0" w:space="0" w:color="auto" w:frame="1"/>
        </w:rPr>
        <w:t>малыша 9-18 кг</w:t>
      </w:r>
      <w:r w:rsidRPr="005F3736">
        <w:rPr>
          <w:rFonts w:ascii="Georgia" w:hAnsi="Georgia"/>
          <w:color w:val="111111"/>
          <w:sz w:val="26"/>
          <w:szCs w:val="26"/>
        </w:rPr>
        <w:t xml:space="preserve">. 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Способ установки по направлению движения.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2060"/>
          <w:sz w:val="26"/>
          <w:szCs w:val="26"/>
        </w:rPr>
      </w:pPr>
      <w:r w:rsidRPr="005F3736">
        <w:rPr>
          <w:rFonts w:ascii="Georgia" w:hAnsi="Georgia"/>
          <w:color w:val="002060"/>
          <w:sz w:val="26"/>
          <w:szCs w:val="26"/>
        </w:rPr>
        <w:lastRenderedPageBreak/>
        <w:t>Группа II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2060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Примерный возраст – 3-7 лет. Вес от 15 кг до 25кг. Способ установки - по ходу движения.</w:t>
      </w:r>
    </w:p>
    <w:p w:rsidR="00014FF7" w:rsidRPr="005F3736" w:rsidRDefault="00014FF7" w:rsidP="00014F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2060"/>
          <w:sz w:val="26"/>
          <w:szCs w:val="26"/>
        </w:rPr>
      </w:pPr>
      <w:r w:rsidRPr="005F3736">
        <w:rPr>
          <w:rFonts w:ascii="Georgia" w:hAnsi="Georgia"/>
          <w:color w:val="002060"/>
          <w:sz w:val="26"/>
          <w:szCs w:val="26"/>
        </w:rPr>
        <w:t>Группа III</w:t>
      </w:r>
    </w:p>
    <w:p w:rsidR="006C6BB0" w:rsidRPr="005F3736" w:rsidRDefault="00014FF7" w:rsidP="006C6B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5F3736">
        <w:rPr>
          <w:rFonts w:ascii="Georgia" w:hAnsi="Georgia"/>
          <w:color w:val="111111"/>
          <w:sz w:val="26"/>
          <w:szCs w:val="26"/>
        </w:rPr>
        <w:t>Возраст пассажира от 6-ти до 12-ти лет. Вес пассажира 22-36 кг. Установка – лицом по направлению транспортного движения</w:t>
      </w:r>
      <w:r w:rsidRPr="005F3736">
        <w:rPr>
          <w:rFonts w:ascii="Georgia" w:hAnsi="Georgia" w:cs="Arial"/>
          <w:color w:val="111111"/>
          <w:sz w:val="26"/>
          <w:szCs w:val="26"/>
        </w:rPr>
        <w:t>.</w:t>
      </w:r>
    </w:p>
    <w:p w:rsidR="006C6BB0" w:rsidRPr="005F3736" w:rsidRDefault="00014FF7" w:rsidP="006C6B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sz w:val="26"/>
          <w:szCs w:val="26"/>
        </w:rPr>
      </w:pPr>
      <w:r w:rsidRPr="005F3736">
        <w:rPr>
          <w:rFonts w:ascii="Georgia" w:hAnsi="Georgia"/>
          <w:sz w:val="26"/>
          <w:szCs w:val="26"/>
        </w:rPr>
        <w:t xml:space="preserve">При несоблюдении этого условия с его эксплуатацией могут возникнуть серьезные проблемы, так как оно не обеспечит максимальную безопасность в экстремальной ситуации. </w:t>
      </w:r>
    </w:p>
    <w:p w:rsidR="006C6BB0" w:rsidRPr="005F3736" w:rsidRDefault="006C6BB0" w:rsidP="006C6BB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4"/>
          <w:rFonts w:ascii="Georgia" w:hAnsi="Georgia"/>
          <w:sz w:val="26"/>
          <w:szCs w:val="26"/>
          <w:shd w:val="clear" w:color="auto" w:fill="FFFFFF"/>
        </w:rPr>
      </w:pPr>
      <w:r w:rsidRPr="005F3736">
        <w:rPr>
          <w:rStyle w:val="c20"/>
          <w:rFonts w:ascii="Georgia" w:hAnsi="Georgia"/>
          <w:bCs/>
          <w:sz w:val="26"/>
          <w:szCs w:val="26"/>
          <w:shd w:val="clear" w:color="auto" w:fill="FFFFFF"/>
        </w:rPr>
        <w:t>Будьте умны и бдительны.</w:t>
      </w:r>
      <w:r w:rsidRPr="005F3736">
        <w:rPr>
          <w:rStyle w:val="c23"/>
          <w:rFonts w:ascii="Georgia" w:hAnsi="Georgia"/>
          <w:sz w:val="26"/>
          <w:szCs w:val="26"/>
          <w:shd w:val="clear" w:color="auto" w:fill="FFFFFF"/>
        </w:rPr>
        <w:t> </w:t>
      </w:r>
      <w:r w:rsidRPr="005F3736">
        <w:rPr>
          <w:rStyle w:val="c20"/>
          <w:rFonts w:ascii="Georgia" w:hAnsi="Georgia"/>
          <w:bCs/>
          <w:sz w:val="26"/>
          <w:szCs w:val="26"/>
          <w:shd w:val="clear" w:color="auto" w:fill="FFFFFF"/>
        </w:rPr>
        <w:t>Каждый ребенок должен передвигаться в автомобиле пристегнутым в автокресле</w:t>
      </w:r>
      <w:r w:rsidRPr="005F3736">
        <w:rPr>
          <w:rStyle w:val="c17"/>
          <w:rFonts w:ascii="Georgia" w:hAnsi="Georgia"/>
          <w:bCs/>
          <w:sz w:val="26"/>
          <w:szCs w:val="26"/>
          <w:shd w:val="clear" w:color="auto" w:fill="FFFFFF"/>
        </w:rPr>
        <w:t>.</w:t>
      </w:r>
      <w:r w:rsidRPr="005F3736">
        <w:rPr>
          <w:rStyle w:val="c14"/>
          <w:rFonts w:ascii="Georgia" w:hAnsi="Georgia"/>
          <w:sz w:val="26"/>
          <w:szCs w:val="26"/>
          <w:shd w:val="clear" w:color="auto" w:fill="FFFFFF"/>
        </w:rPr>
        <w:t> </w:t>
      </w:r>
    </w:p>
    <w:p w:rsidR="006C6BB0" w:rsidRPr="005F3736" w:rsidRDefault="006C6BB0" w:rsidP="006C6BB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4"/>
          <w:rFonts w:ascii="Georgia" w:hAnsi="Georgia"/>
          <w:color w:val="002060"/>
          <w:sz w:val="26"/>
          <w:szCs w:val="26"/>
        </w:rPr>
      </w:pPr>
      <w:r w:rsidRPr="005F3736">
        <w:rPr>
          <w:rStyle w:val="c14"/>
          <w:rFonts w:ascii="Georgia" w:hAnsi="Georgia"/>
          <w:sz w:val="26"/>
          <w:szCs w:val="26"/>
          <w:shd w:val="clear" w:color="auto" w:fill="FFFFFF"/>
        </w:rPr>
        <w:t>Неважно, собираетесь ли Вы выехать на скоростную магистраль или добраться по соседней улице до детского сада.</w:t>
      </w:r>
    </w:p>
    <w:p w:rsidR="006C6BB0" w:rsidRPr="005F3736" w:rsidRDefault="005F3736" w:rsidP="005F3736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5F3736">
        <w:rPr>
          <w:rFonts w:ascii="Georgia" w:hAnsi="Georgia"/>
          <w:noProof/>
          <w:sz w:val="26"/>
          <w:szCs w:val="26"/>
        </w:rPr>
        <w:drawing>
          <wp:inline distT="0" distB="0" distL="0" distR="0">
            <wp:extent cx="2123440" cy="2083093"/>
            <wp:effectExtent l="38100" t="38100" r="29210" b="31750"/>
            <wp:docPr id="3" name="Рисунок 3" descr="http://podosinovets.info/_nw/30/4371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osinovets.info/_nw/30/43714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830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5F3736" w:rsidRPr="005F3736" w:rsidRDefault="005F3736" w:rsidP="005F3736">
      <w:pPr>
        <w:shd w:val="clear" w:color="auto" w:fill="FFFFFF"/>
        <w:spacing w:before="330" w:after="165" w:line="240" w:lineRule="auto"/>
        <w:jc w:val="center"/>
        <w:outlineLvl w:val="2"/>
        <w:rPr>
          <w:rFonts w:ascii="Georgia" w:eastAsia="Times New Roman" w:hAnsi="Georgia" w:cs="Times New Roman"/>
          <w:color w:val="FF00FF"/>
          <w:sz w:val="26"/>
          <w:szCs w:val="26"/>
        </w:rPr>
      </w:pPr>
      <w:r w:rsidRPr="005F3736">
        <w:rPr>
          <w:rFonts w:ascii="Georgia" w:eastAsia="Times New Roman" w:hAnsi="Georgia" w:cs="Times New Roman"/>
          <w:b/>
          <w:bCs/>
          <w:color w:val="FF00FF"/>
          <w:sz w:val="26"/>
          <w:szCs w:val="26"/>
        </w:rPr>
        <w:lastRenderedPageBreak/>
        <w:t>«Правила перевозки детей в автомобиле»</w:t>
      </w:r>
    </w:p>
    <w:p w:rsidR="005F3736" w:rsidRPr="00AA1D08" w:rsidRDefault="005F3736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F3736">
        <w:rPr>
          <w:rFonts w:ascii="Georgia" w:eastAsia="Times New Roman" w:hAnsi="Georgia" w:cs="Times New Roman"/>
          <w:color w:val="000000"/>
          <w:sz w:val="26"/>
          <w:szCs w:val="26"/>
        </w:rPr>
        <w:t>· Дети до 12 лет должны сидеть в специальном удерживающем устройстве (кресле) и занимать самые безопасные места в автомобиле: середину и правую часть заднего сиденья.</w:t>
      </w:r>
    </w:p>
    <w:p w:rsidR="005F3736" w:rsidRPr="00AA1D08" w:rsidRDefault="005F3736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F3736">
        <w:rPr>
          <w:rFonts w:ascii="Georgia" w:eastAsia="Times New Roman" w:hAnsi="Georgia" w:cs="Times New Roman"/>
          <w:color w:val="000000"/>
          <w:sz w:val="26"/>
          <w:szCs w:val="26"/>
        </w:rPr>
        <w:t>· Учите ребенка правильно выходить из автомобиля через правую дверь, которая находится со стороны тротуара.</w:t>
      </w:r>
    </w:p>
    <w:p w:rsidR="005F3736" w:rsidRPr="00AA1D08" w:rsidRDefault="005F3736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F3736">
        <w:rPr>
          <w:rFonts w:ascii="Georgia" w:eastAsia="Times New Roman" w:hAnsi="Georgia" w:cs="Times New Roman"/>
          <w:color w:val="000000"/>
          <w:sz w:val="26"/>
          <w:szCs w:val="26"/>
        </w:rPr>
        <w:t>· Если в салоне машины находятся несовершеннолетние, необходимо быть аккуратнее и не совершать резких маневров.</w:t>
      </w:r>
    </w:p>
    <w:p w:rsidR="005F3736" w:rsidRPr="00AA1D08" w:rsidRDefault="005F3736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F3736">
        <w:rPr>
          <w:rFonts w:ascii="Georgia" w:eastAsia="Times New Roman" w:hAnsi="Georgia" w:cs="Times New Roman"/>
          <w:color w:val="000000"/>
          <w:sz w:val="26"/>
          <w:szCs w:val="26"/>
        </w:rPr>
        <w:t>· Если вы сами всегда пристегиваетесь ремнями безопасности, то ребенок, глядя на вас, привыкает автоматически пристегиваться.</w:t>
      </w:r>
    </w:p>
    <w:p w:rsidR="005F3736" w:rsidRPr="00AA1D08" w:rsidRDefault="005F3736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F3736">
        <w:rPr>
          <w:rFonts w:ascii="Georgia" w:eastAsia="Times New Roman" w:hAnsi="Georgia" w:cs="Times New Roman"/>
          <w:color w:val="000000"/>
          <w:sz w:val="26"/>
          <w:szCs w:val="26"/>
        </w:rPr>
        <w:t>· Ремень должен быть отрегулирован по росту ребенка, следите, чтобы он был не на уровне шеи.</w:t>
      </w:r>
    </w:p>
    <w:p w:rsidR="006C6BB0" w:rsidRDefault="005F3736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F3736">
        <w:rPr>
          <w:rFonts w:ascii="Georgia" w:eastAsia="Times New Roman" w:hAnsi="Georgia" w:cs="Times New Roman"/>
          <w:color w:val="000000"/>
          <w:sz w:val="26"/>
          <w:szCs w:val="26"/>
        </w:rPr>
        <w:t>· 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AA1D08" w:rsidRDefault="00AA1D08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AA1D08" w:rsidRDefault="00AA1D08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AA1D08" w:rsidRDefault="00AA1D08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AA1D08" w:rsidRPr="005F3736" w:rsidRDefault="00AA1D08" w:rsidP="005F37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0F4E"/>
          <w:sz w:val="26"/>
          <w:szCs w:val="26"/>
        </w:rPr>
      </w:pPr>
    </w:p>
    <w:sectPr w:rsidR="00AA1D08" w:rsidRPr="005F3736" w:rsidSect="00ED13B0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03CC2"/>
    <w:rsid w:val="00014FF7"/>
    <w:rsid w:val="003C08F2"/>
    <w:rsid w:val="00424B63"/>
    <w:rsid w:val="005029CB"/>
    <w:rsid w:val="005415BF"/>
    <w:rsid w:val="005F3736"/>
    <w:rsid w:val="00603CC2"/>
    <w:rsid w:val="006C6BB0"/>
    <w:rsid w:val="007E314D"/>
    <w:rsid w:val="009A0FF8"/>
    <w:rsid w:val="00A47795"/>
    <w:rsid w:val="00AA1D08"/>
    <w:rsid w:val="00B338C0"/>
    <w:rsid w:val="00B3795F"/>
    <w:rsid w:val="00D210BB"/>
    <w:rsid w:val="00DE29BC"/>
    <w:rsid w:val="00E72408"/>
    <w:rsid w:val="00EA4C6C"/>
    <w:rsid w:val="00ED13B0"/>
    <w:rsid w:val="00F30510"/>
    <w:rsid w:val="00F31E29"/>
    <w:rsid w:val="00F327D2"/>
    <w:rsid w:val="00F341CE"/>
    <w:rsid w:val="00F4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D13B0"/>
  </w:style>
  <w:style w:type="paragraph" w:styleId="a3">
    <w:name w:val="Normal (Web)"/>
    <w:basedOn w:val="a"/>
    <w:uiPriority w:val="99"/>
    <w:unhideWhenUsed/>
    <w:rsid w:val="00ED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3B0"/>
    <w:rPr>
      <w:b/>
      <w:bCs/>
    </w:rPr>
  </w:style>
  <w:style w:type="character" w:styleId="a5">
    <w:name w:val="Hyperlink"/>
    <w:basedOn w:val="a0"/>
    <w:uiPriority w:val="99"/>
    <w:semiHidden/>
    <w:unhideWhenUsed/>
    <w:rsid w:val="00014FF7"/>
    <w:rPr>
      <w:color w:val="0000FF"/>
      <w:u w:val="single"/>
    </w:rPr>
  </w:style>
  <w:style w:type="character" w:customStyle="1" w:styleId="c20">
    <w:name w:val="c20"/>
    <w:basedOn w:val="a0"/>
    <w:rsid w:val="003C08F2"/>
  </w:style>
  <w:style w:type="character" w:customStyle="1" w:styleId="c23">
    <w:name w:val="c23"/>
    <w:basedOn w:val="a0"/>
    <w:rsid w:val="003C08F2"/>
  </w:style>
  <w:style w:type="character" w:customStyle="1" w:styleId="c17">
    <w:name w:val="c17"/>
    <w:basedOn w:val="a0"/>
    <w:rsid w:val="003C08F2"/>
  </w:style>
  <w:style w:type="character" w:customStyle="1" w:styleId="c14">
    <w:name w:val="c14"/>
    <w:basedOn w:val="a0"/>
    <w:rsid w:val="003C08F2"/>
  </w:style>
  <w:style w:type="paragraph" w:styleId="a6">
    <w:name w:val="Balloon Text"/>
    <w:basedOn w:val="a"/>
    <w:link w:val="a7"/>
    <w:uiPriority w:val="99"/>
    <w:semiHidden/>
    <w:unhideWhenUsed/>
    <w:rsid w:val="00A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2020-10-15T13:57:00Z</dcterms:created>
  <dcterms:modified xsi:type="dcterms:W3CDTF">2021-10-27T04:32:00Z</dcterms:modified>
</cp:coreProperties>
</file>